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3F8F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0428B2B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3E1EB6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D11A9A3" w14:textId="46DE5D71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AC4281">
        <w:rPr>
          <w:b/>
          <w:caps/>
          <w:sz w:val="24"/>
          <w:szCs w:val="24"/>
        </w:rPr>
        <w:t>13</w:t>
      </w:r>
      <w:r w:rsidR="008B79B5">
        <w:rPr>
          <w:b/>
          <w:caps/>
          <w:sz w:val="24"/>
          <w:szCs w:val="24"/>
        </w:rPr>
        <w:t>/25-</w:t>
      </w:r>
      <w:r w:rsidR="00AC4281">
        <w:rPr>
          <w:b/>
          <w:caps/>
          <w:sz w:val="24"/>
          <w:szCs w:val="24"/>
        </w:rPr>
        <w:t>03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4D0CA7">
        <w:rPr>
          <w:b/>
          <w:sz w:val="24"/>
          <w:szCs w:val="24"/>
        </w:rPr>
        <w:t>22</w:t>
      </w:r>
      <w:r w:rsidR="00AC4281">
        <w:rPr>
          <w:b/>
          <w:sz w:val="24"/>
          <w:szCs w:val="24"/>
        </w:rPr>
        <w:t xml:space="preserve"> августа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69A5A19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233F8DE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E24E7">
        <w:rPr>
          <w:b/>
          <w:sz w:val="24"/>
          <w:szCs w:val="24"/>
        </w:rPr>
        <w:t>03</w:t>
      </w:r>
      <w:r w:rsidR="00A02C3B">
        <w:rPr>
          <w:b/>
          <w:sz w:val="24"/>
          <w:szCs w:val="24"/>
        </w:rPr>
        <w:t>-03</w:t>
      </w:r>
      <w:r w:rsidR="004249FC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EDF112C" w14:textId="2B5E591C" w:rsidR="008A79AF" w:rsidRPr="00446718" w:rsidRDefault="00197D9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Б.О.А.</w:t>
      </w:r>
    </w:p>
    <w:p w14:paraId="7EA2AB7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4199A078" w14:textId="19D0ED2B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AC4281">
        <w:rPr>
          <w:sz w:val="24"/>
          <w:szCs w:val="24"/>
        </w:rPr>
        <w:t xml:space="preserve">Архангельский М.В., Володина С.И., Галоганов А.П., </w:t>
      </w:r>
      <w:proofErr w:type="spellStart"/>
      <w:r w:rsidR="00AC4281">
        <w:rPr>
          <w:sz w:val="24"/>
          <w:szCs w:val="24"/>
        </w:rPr>
        <w:t>Гонопольский</w:t>
      </w:r>
      <w:proofErr w:type="spellEnd"/>
      <w:r w:rsidR="00AC4281">
        <w:rPr>
          <w:sz w:val="24"/>
          <w:szCs w:val="24"/>
        </w:rPr>
        <w:t xml:space="preserve"> Р.М., </w:t>
      </w:r>
      <w:proofErr w:type="spellStart"/>
      <w:r w:rsidR="00AC4281">
        <w:rPr>
          <w:sz w:val="24"/>
          <w:szCs w:val="24"/>
        </w:rPr>
        <w:t>Конашенкова</w:t>
      </w:r>
      <w:proofErr w:type="spellEnd"/>
      <w:r w:rsidR="00AC4281">
        <w:rPr>
          <w:sz w:val="24"/>
          <w:szCs w:val="24"/>
        </w:rPr>
        <w:t xml:space="preserve"> В.В., </w:t>
      </w:r>
      <w:proofErr w:type="spellStart"/>
      <w:r w:rsidR="00AC4281">
        <w:rPr>
          <w:sz w:val="24"/>
          <w:szCs w:val="24"/>
        </w:rPr>
        <w:t>Мугалимов</w:t>
      </w:r>
      <w:proofErr w:type="spellEnd"/>
      <w:r w:rsidR="00AC4281">
        <w:rPr>
          <w:sz w:val="24"/>
          <w:szCs w:val="24"/>
        </w:rPr>
        <w:t xml:space="preserve"> С.Н., </w:t>
      </w:r>
      <w:proofErr w:type="spellStart"/>
      <w:r w:rsidR="00AC4281">
        <w:rPr>
          <w:sz w:val="24"/>
          <w:szCs w:val="24"/>
        </w:rPr>
        <w:t>Пайгачкин</w:t>
      </w:r>
      <w:proofErr w:type="spellEnd"/>
      <w:r w:rsidR="00AC4281">
        <w:rPr>
          <w:sz w:val="24"/>
          <w:szCs w:val="24"/>
        </w:rPr>
        <w:t xml:space="preserve"> Ю.В., Романов Н.Е., Соколов Д.А.,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3DADEF24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4BBFFDC" w14:textId="500A35BC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69282A">
        <w:rPr>
          <w:sz w:val="24"/>
          <w:szCs w:val="24"/>
        </w:rPr>
        <w:t xml:space="preserve">при участии </w:t>
      </w:r>
      <w:r w:rsidR="00AC4281">
        <w:rPr>
          <w:sz w:val="24"/>
          <w:szCs w:val="24"/>
        </w:rPr>
        <w:t>сторон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5E24E7">
        <w:rPr>
          <w:sz w:val="24"/>
          <w:szCs w:val="24"/>
        </w:rPr>
        <w:t>03</w:t>
      </w:r>
      <w:r w:rsidR="00A02C3B">
        <w:rPr>
          <w:sz w:val="24"/>
          <w:szCs w:val="24"/>
        </w:rPr>
        <w:t>-03</w:t>
      </w:r>
      <w:r w:rsidR="004249FC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4B537536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5BC46DB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9B2AC53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689BC9F" w14:textId="5AE16542" w:rsidR="00425ABE" w:rsidRPr="005E24E7" w:rsidRDefault="005E24E7" w:rsidP="005E24E7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5E24E7">
        <w:rPr>
          <w:sz w:val="24"/>
          <w:szCs w:val="24"/>
        </w:rPr>
        <w:t xml:space="preserve">07.02.2022г. в Адвокатскую палату Московской области поступила жалоба доверителя </w:t>
      </w:r>
      <w:r w:rsidR="00197D97">
        <w:rPr>
          <w:sz w:val="24"/>
          <w:szCs w:val="24"/>
        </w:rPr>
        <w:t>Х.А.А.</w:t>
      </w:r>
      <w:r w:rsidRPr="005E24E7">
        <w:rPr>
          <w:sz w:val="24"/>
          <w:szCs w:val="24"/>
        </w:rPr>
        <w:t xml:space="preserve"> в отношении адвоката </w:t>
      </w:r>
      <w:r w:rsidR="00197D97">
        <w:rPr>
          <w:sz w:val="24"/>
          <w:szCs w:val="24"/>
        </w:rPr>
        <w:t>Б.О.А.</w:t>
      </w:r>
      <w:r w:rsidRPr="005E24E7">
        <w:rPr>
          <w:sz w:val="24"/>
          <w:szCs w:val="24"/>
        </w:rPr>
        <w:t>, имеющего регистрационный номер</w:t>
      </w:r>
      <w:proofErr w:type="gramStart"/>
      <w:r w:rsidRPr="005E24E7">
        <w:rPr>
          <w:sz w:val="24"/>
          <w:szCs w:val="24"/>
        </w:rPr>
        <w:t xml:space="preserve"> </w:t>
      </w:r>
      <w:r w:rsidR="00197D97">
        <w:rPr>
          <w:sz w:val="24"/>
          <w:szCs w:val="24"/>
        </w:rPr>
        <w:t>….</w:t>
      </w:r>
      <w:proofErr w:type="gramEnd"/>
      <w:r w:rsidR="00197D97">
        <w:rPr>
          <w:sz w:val="24"/>
          <w:szCs w:val="24"/>
        </w:rPr>
        <w:t>.</w:t>
      </w:r>
      <w:r w:rsidRPr="005E24E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97D97">
        <w:rPr>
          <w:sz w:val="24"/>
          <w:szCs w:val="24"/>
        </w:rPr>
        <w:t>…..</w:t>
      </w:r>
    </w:p>
    <w:p w14:paraId="1D16231D" w14:textId="608BF51E" w:rsidR="00425ABE" w:rsidRPr="00A85A87" w:rsidRDefault="006E4033" w:rsidP="005E24E7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E24E7" w:rsidRPr="005E24E7">
        <w:rPr>
          <w:sz w:val="24"/>
          <w:szCs w:val="24"/>
        </w:rPr>
        <w:t>адвокат ненадлежащим образом исполнял свои профессиональные обязанности, а именно: адвокат Б</w:t>
      </w:r>
      <w:r w:rsidR="00197D97">
        <w:rPr>
          <w:sz w:val="24"/>
          <w:szCs w:val="24"/>
        </w:rPr>
        <w:t>.</w:t>
      </w:r>
      <w:r w:rsidR="005E24E7" w:rsidRPr="005E24E7">
        <w:rPr>
          <w:sz w:val="24"/>
          <w:szCs w:val="24"/>
        </w:rPr>
        <w:t>О.А. не согласовывал с заявителем Х</w:t>
      </w:r>
      <w:r w:rsidR="00197D97">
        <w:rPr>
          <w:sz w:val="24"/>
          <w:szCs w:val="24"/>
        </w:rPr>
        <w:t>.</w:t>
      </w:r>
      <w:r w:rsidR="005E24E7" w:rsidRPr="005E24E7">
        <w:rPr>
          <w:sz w:val="24"/>
          <w:szCs w:val="24"/>
        </w:rPr>
        <w:t>А.А. правовую позицию по делу, адвокат пытался представить ему для подписи подложную копию протокола опроса</w:t>
      </w:r>
      <w:r w:rsidR="00425ABE">
        <w:rPr>
          <w:sz w:val="24"/>
          <w:szCs w:val="24"/>
        </w:rPr>
        <w:t>.</w:t>
      </w:r>
    </w:p>
    <w:p w14:paraId="754DD30B" w14:textId="77777777" w:rsidR="00425ABE" w:rsidRDefault="00A02C3B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E24E7">
        <w:rPr>
          <w:sz w:val="24"/>
          <w:szCs w:val="24"/>
        </w:rPr>
        <w:t>5</w:t>
      </w:r>
      <w:r w:rsidR="0069282A">
        <w:rPr>
          <w:sz w:val="24"/>
          <w:szCs w:val="24"/>
        </w:rPr>
        <w:t>.02</w:t>
      </w:r>
      <w:r w:rsidR="00AD0719">
        <w:rPr>
          <w:sz w:val="24"/>
          <w:szCs w:val="24"/>
        </w:rPr>
        <w:t>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45A64016" w14:textId="77777777" w:rsidR="00425ABE" w:rsidRDefault="00425ABE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4B76D0">
        <w:rPr>
          <w:sz w:val="24"/>
          <w:szCs w:val="24"/>
        </w:rPr>
        <w:t xml:space="preserve">  </w:t>
      </w:r>
      <w:r w:rsidR="00A02C3B">
        <w:rPr>
          <w:sz w:val="24"/>
          <w:szCs w:val="24"/>
        </w:rPr>
        <w:t>11.03</w:t>
      </w:r>
      <w:r w:rsidR="00AD0719">
        <w:rPr>
          <w:sz w:val="24"/>
          <w:szCs w:val="24"/>
        </w:rPr>
        <w:t>.2022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A02C3B">
        <w:rPr>
          <w:sz w:val="24"/>
          <w:szCs w:val="24"/>
        </w:rPr>
        <w:t>7</w:t>
      </w:r>
      <w:r w:rsidR="005E24E7">
        <w:rPr>
          <w:sz w:val="24"/>
          <w:szCs w:val="24"/>
        </w:rPr>
        <w:t>74</w:t>
      </w:r>
      <w:r w:rsidR="000F6C62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ответ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>, в которых он возражает против доводов жалобы</w:t>
      </w:r>
      <w:r w:rsidR="00F31D9C">
        <w:rPr>
          <w:sz w:val="24"/>
          <w:szCs w:val="24"/>
        </w:rPr>
        <w:t>.</w:t>
      </w:r>
    </w:p>
    <w:p w14:paraId="15F565D6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D0719"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 w:rsidR="00AD0719">
        <w:rPr>
          <w:sz w:val="24"/>
          <w:szCs w:val="24"/>
        </w:rPr>
        <w:t>.</w:t>
      </w:r>
      <w:r w:rsidR="00D11C76">
        <w:rPr>
          <w:sz w:val="24"/>
          <w:szCs w:val="24"/>
        </w:rPr>
        <w:t>03</w:t>
      </w:r>
      <w:r w:rsidR="004249FC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0F6C62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</w:t>
      </w:r>
      <w:r w:rsidR="00A02C3B">
        <w:rPr>
          <w:sz w:val="24"/>
          <w:szCs w:val="24"/>
        </w:rPr>
        <w:t>поддержал доводы жалобы</w:t>
      </w:r>
      <w:r>
        <w:rPr>
          <w:sz w:val="24"/>
          <w:szCs w:val="24"/>
        </w:rPr>
        <w:t>.</w:t>
      </w:r>
    </w:p>
    <w:p w14:paraId="02506E0E" w14:textId="77777777" w:rsidR="00425ABE" w:rsidRPr="00446718" w:rsidRDefault="00AD0719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446718">
        <w:rPr>
          <w:sz w:val="24"/>
          <w:szCs w:val="24"/>
        </w:rPr>
        <w:t>г. адвокат в заседани</w:t>
      </w:r>
      <w:r w:rsidR="000F6C62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3B6B24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425ABE">
        <w:rPr>
          <w:sz w:val="24"/>
          <w:szCs w:val="24"/>
        </w:rPr>
        <w:t>.</w:t>
      </w:r>
    </w:p>
    <w:p w14:paraId="629AC21C" w14:textId="1DF55E17" w:rsidR="00425ABE" w:rsidRDefault="00AD0719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02C3B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21DD3">
        <w:rPr>
          <w:sz w:val="24"/>
          <w:szCs w:val="24"/>
        </w:rPr>
        <w:t>3</w:t>
      </w:r>
      <w:r w:rsidR="004249FC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E24E7" w:rsidRPr="005E24E7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197D97">
        <w:rPr>
          <w:sz w:val="24"/>
          <w:szCs w:val="24"/>
        </w:rPr>
        <w:t>Б.О.А.</w:t>
      </w:r>
      <w:r w:rsidR="005E24E7" w:rsidRPr="005E24E7">
        <w:rPr>
          <w:sz w:val="24"/>
          <w:szCs w:val="24"/>
        </w:rPr>
        <w:t xml:space="preserve"> в виду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адвоката, и надлежащем исполнении своих обязанностей перед доверителем Х</w:t>
      </w:r>
      <w:r w:rsidR="00197D97">
        <w:rPr>
          <w:sz w:val="24"/>
          <w:szCs w:val="24"/>
        </w:rPr>
        <w:t>.</w:t>
      </w:r>
      <w:r w:rsidR="005E24E7" w:rsidRPr="005E24E7">
        <w:rPr>
          <w:sz w:val="24"/>
          <w:szCs w:val="24"/>
        </w:rPr>
        <w:t>А.А</w:t>
      </w:r>
      <w:r w:rsidR="00425ABE" w:rsidRPr="000D3AD0">
        <w:rPr>
          <w:sz w:val="24"/>
          <w:szCs w:val="24"/>
        </w:rPr>
        <w:t>.</w:t>
      </w:r>
    </w:p>
    <w:p w14:paraId="6615A0C3" w14:textId="77777777"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14:paraId="66C53B98" w14:textId="77777777" w:rsidR="007447B7" w:rsidRDefault="00A070EF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E24E7">
        <w:rPr>
          <w:szCs w:val="24"/>
        </w:rPr>
        <w:t>От заявителя</w:t>
      </w:r>
      <w:r w:rsidR="00A02C3B">
        <w:rPr>
          <w:szCs w:val="24"/>
        </w:rPr>
        <w:t xml:space="preserve"> </w:t>
      </w:r>
      <w:r w:rsidR="009B4C37">
        <w:rPr>
          <w:szCs w:val="24"/>
        </w:rPr>
        <w:t>несогласие с заключением квалификационной комиссии</w:t>
      </w:r>
      <w:r w:rsidR="005E24E7">
        <w:rPr>
          <w:szCs w:val="24"/>
        </w:rPr>
        <w:t xml:space="preserve"> не поступило</w:t>
      </w:r>
      <w:r w:rsidR="007447B7">
        <w:rPr>
          <w:szCs w:val="24"/>
        </w:rPr>
        <w:t>.</w:t>
      </w:r>
    </w:p>
    <w:p w14:paraId="378C1F7E" w14:textId="77777777" w:rsidR="005E24E7" w:rsidRDefault="005E24E7" w:rsidP="009B4C37">
      <w:pPr>
        <w:pStyle w:val="aa"/>
        <w:jc w:val="both"/>
        <w:rPr>
          <w:szCs w:val="24"/>
        </w:rPr>
      </w:pPr>
      <w:r>
        <w:rPr>
          <w:szCs w:val="24"/>
        </w:rPr>
        <w:t xml:space="preserve">           19.05.2022г. от адвоката поступило заявление о рассмотрении дисциплинарного производства в его отсутствие. </w:t>
      </w:r>
    </w:p>
    <w:p w14:paraId="15A1067C" w14:textId="77777777" w:rsidR="009623D7" w:rsidRDefault="009623D7" w:rsidP="00DF4AD0">
      <w:pPr>
        <w:ind w:firstLine="708"/>
        <w:jc w:val="both"/>
        <w:rPr>
          <w:sz w:val="24"/>
          <w:szCs w:val="24"/>
          <w:lang w:eastAsia="en-US"/>
        </w:rPr>
      </w:pPr>
      <w:bookmarkStart w:id="3" w:name="_Hlk59626894"/>
    </w:p>
    <w:p w14:paraId="5D827120" w14:textId="53E2E594" w:rsidR="009623D7" w:rsidRPr="00881F82" w:rsidRDefault="00AC4281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25.05.2022г. з</w:t>
      </w:r>
      <w:r w:rsidR="009623D7" w:rsidRPr="00881F82">
        <w:rPr>
          <w:sz w:val="24"/>
          <w:szCs w:val="24"/>
          <w:lang w:eastAsia="en-US"/>
        </w:rPr>
        <w:t>аявитель</w:t>
      </w:r>
      <w:r w:rsidR="009623D7">
        <w:rPr>
          <w:sz w:val="24"/>
          <w:szCs w:val="24"/>
          <w:lang w:eastAsia="en-US"/>
        </w:rPr>
        <w:t xml:space="preserve"> </w:t>
      </w:r>
      <w:r w:rsidR="009623D7" w:rsidRPr="00881F82">
        <w:rPr>
          <w:sz w:val="24"/>
          <w:szCs w:val="24"/>
          <w:lang w:eastAsia="en-US"/>
        </w:rPr>
        <w:t>в заседани</w:t>
      </w:r>
      <w:r w:rsidR="002408FA">
        <w:rPr>
          <w:sz w:val="24"/>
          <w:szCs w:val="24"/>
          <w:lang w:eastAsia="en-US"/>
        </w:rPr>
        <w:t>е</w:t>
      </w:r>
      <w:r w:rsidR="009623D7" w:rsidRPr="00881F82">
        <w:rPr>
          <w:sz w:val="24"/>
          <w:szCs w:val="24"/>
          <w:lang w:eastAsia="en-US"/>
        </w:rPr>
        <w:t xml:space="preserve"> Совета</w:t>
      </w:r>
      <w:r w:rsidR="005F0811">
        <w:rPr>
          <w:sz w:val="24"/>
          <w:szCs w:val="24"/>
          <w:lang w:eastAsia="en-US"/>
        </w:rPr>
        <w:t xml:space="preserve"> </w:t>
      </w:r>
      <w:r w:rsidR="002408FA">
        <w:rPr>
          <w:sz w:val="24"/>
          <w:szCs w:val="24"/>
          <w:lang w:eastAsia="en-US"/>
        </w:rPr>
        <w:t xml:space="preserve">явился, </w:t>
      </w:r>
      <w:r w:rsidR="00A02C3B">
        <w:rPr>
          <w:sz w:val="24"/>
          <w:szCs w:val="24"/>
          <w:lang w:eastAsia="en-US"/>
        </w:rPr>
        <w:t xml:space="preserve">выразил несогласие с заключением </w:t>
      </w:r>
      <w:r w:rsidR="00B93F0B">
        <w:rPr>
          <w:sz w:val="24"/>
          <w:szCs w:val="24"/>
          <w:lang w:eastAsia="en-US"/>
        </w:rPr>
        <w:t>квалификационной</w:t>
      </w:r>
      <w:r w:rsidR="00A02C3B">
        <w:rPr>
          <w:sz w:val="24"/>
          <w:szCs w:val="24"/>
          <w:lang w:eastAsia="en-US"/>
        </w:rPr>
        <w:t xml:space="preserve"> </w:t>
      </w:r>
      <w:r w:rsidR="00B93F0B">
        <w:rPr>
          <w:sz w:val="24"/>
          <w:szCs w:val="24"/>
          <w:lang w:eastAsia="en-US"/>
        </w:rPr>
        <w:t>комиссии</w:t>
      </w:r>
      <w:r w:rsidR="009623D7" w:rsidRPr="00881F82">
        <w:rPr>
          <w:sz w:val="24"/>
          <w:szCs w:val="24"/>
          <w:lang w:eastAsia="en-US"/>
        </w:rPr>
        <w:t>.</w:t>
      </w:r>
    </w:p>
    <w:p w14:paraId="703ACDA9" w14:textId="21F36ACC" w:rsidR="009623D7" w:rsidRDefault="00AC4281" w:rsidP="009623D7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25.05.2022г. а</w:t>
      </w:r>
      <w:r w:rsidR="009623D7" w:rsidRPr="00881F82">
        <w:rPr>
          <w:sz w:val="24"/>
          <w:szCs w:val="24"/>
          <w:lang w:eastAsia="en-US"/>
        </w:rPr>
        <w:t>двокат в заседан</w:t>
      </w:r>
      <w:r w:rsidR="005F0811">
        <w:rPr>
          <w:sz w:val="24"/>
          <w:szCs w:val="24"/>
          <w:lang w:eastAsia="en-US"/>
        </w:rPr>
        <w:t xml:space="preserve">ие Совета </w:t>
      </w:r>
      <w:r w:rsidR="005E24E7">
        <w:rPr>
          <w:sz w:val="24"/>
          <w:szCs w:val="24"/>
          <w:lang w:eastAsia="en-US"/>
        </w:rPr>
        <w:t xml:space="preserve">не </w:t>
      </w:r>
      <w:r w:rsidR="003B6B24">
        <w:rPr>
          <w:sz w:val="24"/>
          <w:szCs w:val="24"/>
          <w:lang w:eastAsia="en-US"/>
        </w:rPr>
        <w:t xml:space="preserve">явился, </w:t>
      </w:r>
      <w:r w:rsidR="005E24E7">
        <w:rPr>
          <w:sz w:val="24"/>
          <w:szCs w:val="24"/>
          <w:lang w:eastAsia="en-US"/>
        </w:rPr>
        <w:t>уведомлен</w:t>
      </w:r>
      <w:r w:rsidR="009623D7">
        <w:rPr>
          <w:sz w:val="24"/>
          <w:szCs w:val="24"/>
          <w:lang w:eastAsia="en-US"/>
        </w:rPr>
        <w:t>.</w:t>
      </w:r>
    </w:p>
    <w:p w14:paraId="214DADB2" w14:textId="4BBB2B40" w:rsidR="00246B68" w:rsidRDefault="00AC4281" w:rsidP="00AC42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25.05.2022г. Совет решением № 08/25-13 </w:t>
      </w:r>
      <w:r w:rsidR="00246B68">
        <w:rPr>
          <w:sz w:val="24"/>
          <w:szCs w:val="24"/>
          <w:lang w:eastAsia="en-US"/>
        </w:rPr>
        <w:t>направи</w:t>
      </w:r>
      <w:r>
        <w:rPr>
          <w:sz w:val="24"/>
          <w:szCs w:val="24"/>
          <w:lang w:eastAsia="en-US"/>
        </w:rPr>
        <w:t>л</w:t>
      </w:r>
      <w:r w:rsidR="00246B68">
        <w:rPr>
          <w:sz w:val="24"/>
          <w:szCs w:val="24"/>
          <w:lang w:eastAsia="en-US"/>
        </w:rPr>
        <w:t xml:space="preserve"> дисциплинарное дело в квалификационную комиссию для нового разбирательства</w:t>
      </w:r>
      <w:r w:rsidR="00246B68" w:rsidRPr="00446718">
        <w:rPr>
          <w:sz w:val="24"/>
          <w:szCs w:val="24"/>
          <w:lang w:eastAsia="en-US"/>
        </w:rPr>
        <w:t>.</w:t>
      </w:r>
    </w:p>
    <w:p w14:paraId="3C0D4966" w14:textId="240DB69F" w:rsidR="00246B68" w:rsidRDefault="00F54B1B" w:rsidP="00246B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адвокату надлеж</w:t>
      </w:r>
      <w:r w:rsidR="00AC4281">
        <w:rPr>
          <w:sz w:val="24"/>
          <w:szCs w:val="24"/>
          <w:lang w:eastAsia="en-US"/>
        </w:rPr>
        <w:t>ало</w:t>
      </w:r>
      <w:r>
        <w:rPr>
          <w:sz w:val="24"/>
          <w:szCs w:val="24"/>
          <w:lang w:eastAsia="en-US"/>
        </w:rPr>
        <w:t xml:space="preserve"> в соответствии с п.1 ст.21, п.4) ст.8 КПЭА представить в дисциплинарное дело материалы адвокатского производства и документально подтвердить </w:t>
      </w:r>
      <w:r w:rsidR="004D5638">
        <w:rPr>
          <w:sz w:val="24"/>
          <w:szCs w:val="24"/>
          <w:lang w:eastAsia="en-US"/>
        </w:rPr>
        <w:t xml:space="preserve">исполнение требований пп.1) п.1 ст.7 ФЗ «Об адвокатской </w:t>
      </w:r>
      <w:r w:rsidR="004D5638">
        <w:rPr>
          <w:sz w:val="24"/>
          <w:szCs w:val="24"/>
          <w:lang w:eastAsia="en-US"/>
        </w:rPr>
        <w:lastRenderedPageBreak/>
        <w:t xml:space="preserve">деятельности и адвокатуре в РФ», п.1) ст.8 КПЭА  - существо и </w:t>
      </w:r>
      <w:r>
        <w:rPr>
          <w:sz w:val="24"/>
          <w:szCs w:val="24"/>
          <w:lang w:eastAsia="en-US"/>
        </w:rPr>
        <w:t>объём оказанной Х</w:t>
      </w:r>
      <w:r w:rsidR="00197D9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юридической помощи, </w:t>
      </w:r>
      <w:r w:rsidR="00C86D56">
        <w:rPr>
          <w:sz w:val="24"/>
          <w:szCs w:val="24"/>
          <w:lang w:eastAsia="en-US"/>
        </w:rPr>
        <w:t xml:space="preserve">наличие и </w:t>
      </w:r>
      <w:r>
        <w:rPr>
          <w:sz w:val="24"/>
          <w:szCs w:val="24"/>
          <w:lang w:eastAsia="en-US"/>
        </w:rPr>
        <w:t>обоснован</w:t>
      </w:r>
      <w:r w:rsidR="00C86D56">
        <w:rPr>
          <w:sz w:val="24"/>
          <w:szCs w:val="24"/>
          <w:lang w:eastAsia="en-US"/>
        </w:rPr>
        <w:t>ие</w:t>
      </w:r>
      <w:r>
        <w:rPr>
          <w:sz w:val="24"/>
          <w:szCs w:val="24"/>
          <w:lang w:eastAsia="en-US"/>
        </w:rPr>
        <w:t xml:space="preserve"> правовой позиции при исполнении поручения</w:t>
      </w:r>
      <w:r w:rsidR="004D5638">
        <w:rPr>
          <w:sz w:val="24"/>
          <w:szCs w:val="24"/>
          <w:lang w:eastAsia="en-US"/>
        </w:rPr>
        <w:t xml:space="preserve"> по соглашению от 10.12.21г.</w:t>
      </w:r>
    </w:p>
    <w:p w14:paraId="0CB0793F" w14:textId="6928207A" w:rsidR="00AC4281" w:rsidRDefault="00AC4281" w:rsidP="00246B68">
      <w:pPr>
        <w:ind w:firstLine="708"/>
        <w:jc w:val="both"/>
        <w:rPr>
          <w:sz w:val="24"/>
          <w:szCs w:val="24"/>
          <w:lang w:eastAsia="en-US"/>
        </w:rPr>
      </w:pPr>
    </w:p>
    <w:p w14:paraId="4372EA2C" w14:textId="6A466019" w:rsidR="00AC4281" w:rsidRDefault="00AC4281" w:rsidP="00246B6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02.06.2022г. от адвоката поступило дополнительное объяснение.</w:t>
      </w:r>
    </w:p>
    <w:p w14:paraId="19E93C1F" w14:textId="23B41F92" w:rsidR="00AC4281" w:rsidRDefault="00AC4281" w:rsidP="00246B68">
      <w:pPr>
        <w:ind w:firstLine="708"/>
        <w:jc w:val="both"/>
        <w:rPr>
          <w:sz w:val="24"/>
          <w:szCs w:val="24"/>
          <w:lang w:eastAsia="en-US"/>
        </w:rPr>
      </w:pPr>
    </w:p>
    <w:p w14:paraId="42E61E45" w14:textId="7F4461BD" w:rsidR="00AC4281" w:rsidRDefault="00AC4281" w:rsidP="00AC4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23.06.2022г. заявитель в заседание квалификационной комиссии не явился, уведомлен. </w:t>
      </w:r>
    </w:p>
    <w:p w14:paraId="11242692" w14:textId="77777777" w:rsidR="00AC4281" w:rsidRPr="00446718" w:rsidRDefault="00AC4281" w:rsidP="00AC4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23.06.2022</w:t>
      </w:r>
      <w:r w:rsidRPr="00446718">
        <w:rPr>
          <w:sz w:val="24"/>
          <w:szCs w:val="24"/>
        </w:rPr>
        <w:t>г. адвокат</w:t>
      </w:r>
      <w:r>
        <w:rPr>
          <w:sz w:val="24"/>
          <w:szCs w:val="24"/>
        </w:rPr>
        <w:t xml:space="preserve"> в заседание квалификационной комиссии явился, возражал против жалобы, поддержал доводы письменных объяснений.</w:t>
      </w:r>
    </w:p>
    <w:p w14:paraId="7796AE59" w14:textId="02A40E55" w:rsidR="00AC4281" w:rsidRPr="00AC4281" w:rsidRDefault="00AC4281" w:rsidP="00AC428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23.06</w:t>
      </w:r>
      <w:r w:rsidRPr="002242A6">
        <w:rPr>
          <w:sz w:val="24"/>
          <w:szCs w:val="24"/>
        </w:rPr>
        <w:t xml:space="preserve">.2022г. квалификационная комиссия дала заключение </w:t>
      </w:r>
      <w:r w:rsidRPr="00AC4281">
        <w:rPr>
          <w:sz w:val="24"/>
          <w:szCs w:val="24"/>
        </w:rPr>
        <w:t xml:space="preserve">о наличии в действиях (бездействии) адвоката </w:t>
      </w:r>
      <w:r w:rsidR="00197D97">
        <w:rPr>
          <w:sz w:val="24"/>
          <w:szCs w:val="24"/>
        </w:rPr>
        <w:t>Б.О.А.</w:t>
      </w:r>
      <w:r w:rsidRPr="00AC4281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AC4281">
        <w:rPr>
          <w:sz w:val="24"/>
          <w:szCs w:val="24"/>
        </w:rPr>
        <w:t>п.п</w:t>
      </w:r>
      <w:proofErr w:type="spellEnd"/>
      <w:r w:rsidRPr="00AC4281">
        <w:rPr>
          <w:sz w:val="24"/>
          <w:szCs w:val="24"/>
        </w:rPr>
        <w:t xml:space="preserve">. 1 п. 1 ст. 7 ФЗ «Об адвокатской деятельности и адвокатуре в РФ», </w:t>
      </w:r>
      <w:proofErr w:type="spellStart"/>
      <w:r w:rsidRPr="00AC4281">
        <w:rPr>
          <w:sz w:val="24"/>
          <w:szCs w:val="24"/>
        </w:rPr>
        <w:t>пп</w:t>
      </w:r>
      <w:proofErr w:type="spellEnd"/>
      <w:r w:rsidRPr="00AC4281">
        <w:rPr>
          <w:sz w:val="24"/>
          <w:szCs w:val="24"/>
        </w:rPr>
        <w:t>. 1 и 4 ст. 8 Кодекса профессиональной этики адвоката, а также ненадлежащем исполнении адвокатом своих профессиональных обязанностей перед доверителем Х</w:t>
      </w:r>
      <w:r w:rsidR="00197D97">
        <w:rPr>
          <w:sz w:val="24"/>
          <w:szCs w:val="24"/>
        </w:rPr>
        <w:t>.</w:t>
      </w:r>
      <w:r w:rsidRPr="00AC4281">
        <w:rPr>
          <w:sz w:val="24"/>
          <w:szCs w:val="24"/>
        </w:rPr>
        <w:t xml:space="preserve">А.А., которые выразились в том, что адвокат: </w:t>
      </w:r>
    </w:p>
    <w:p w14:paraId="3529896B" w14:textId="77777777" w:rsidR="00AC4281" w:rsidRDefault="00AC4281" w:rsidP="00AC4281">
      <w:pPr>
        <w:pStyle w:val="aa"/>
        <w:numPr>
          <w:ilvl w:val="0"/>
          <w:numId w:val="22"/>
        </w:numPr>
        <w:jc w:val="both"/>
        <w:rPr>
          <w:szCs w:val="24"/>
        </w:rPr>
      </w:pPr>
      <w:r w:rsidRPr="00AC4281">
        <w:rPr>
          <w:szCs w:val="24"/>
        </w:rPr>
        <w:t>не вел адвокатское производство по принятому поручению;</w:t>
      </w:r>
    </w:p>
    <w:p w14:paraId="504C6882" w14:textId="04867455" w:rsidR="00AC4281" w:rsidRPr="00AC4281" w:rsidRDefault="00AC4281" w:rsidP="00AC4281">
      <w:pPr>
        <w:pStyle w:val="aa"/>
        <w:numPr>
          <w:ilvl w:val="0"/>
          <w:numId w:val="22"/>
        </w:numPr>
        <w:jc w:val="both"/>
        <w:rPr>
          <w:szCs w:val="24"/>
        </w:rPr>
      </w:pPr>
      <w:r w:rsidRPr="00AC4281">
        <w:rPr>
          <w:szCs w:val="24"/>
        </w:rPr>
        <w:t>не подтвердил документально объем выполненной работы по поручению доверителя, а также наличие и содержание правовой позиции, сформированной адвокатом по делу в интересах доверителя.</w:t>
      </w:r>
    </w:p>
    <w:p w14:paraId="1E522E3A" w14:textId="77777777" w:rsidR="00AC4281" w:rsidRDefault="00AC4281" w:rsidP="00AC4281">
      <w:pPr>
        <w:jc w:val="both"/>
        <w:rPr>
          <w:sz w:val="24"/>
          <w:szCs w:val="24"/>
        </w:rPr>
      </w:pPr>
    </w:p>
    <w:p w14:paraId="51C4293B" w14:textId="77777777" w:rsidR="00AC4281" w:rsidRDefault="00AC4281" w:rsidP="00AC42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От адвоката несогласие с заключением квалификационной комиссии не поступило.</w:t>
      </w:r>
    </w:p>
    <w:p w14:paraId="6D6EA52E" w14:textId="77777777" w:rsidR="00AC4281" w:rsidRDefault="00AC4281" w:rsidP="00AC4281">
      <w:pPr>
        <w:jc w:val="both"/>
        <w:rPr>
          <w:sz w:val="24"/>
          <w:szCs w:val="24"/>
          <w:lang w:eastAsia="en-US"/>
        </w:rPr>
      </w:pPr>
    </w:p>
    <w:p w14:paraId="48C3D35E" w14:textId="3C096815" w:rsidR="00AC4281" w:rsidRPr="005B1670" w:rsidRDefault="00AC4281" w:rsidP="00AC42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>
        <w:rPr>
          <w:sz w:val="24"/>
          <w:szCs w:val="24"/>
          <w:lang w:eastAsia="en-US"/>
        </w:rPr>
        <w:t>явился, согласился с заключением квалификационной комиссии</w:t>
      </w:r>
      <w:r w:rsidR="00503B72">
        <w:rPr>
          <w:sz w:val="24"/>
          <w:szCs w:val="24"/>
          <w:lang w:eastAsia="en-US"/>
        </w:rPr>
        <w:t>, настаивая на своих доводах в том числе в части, отвергнутой квалификационной комиссией</w:t>
      </w:r>
      <w:r w:rsidR="0065447A">
        <w:rPr>
          <w:sz w:val="24"/>
          <w:szCs w:val="24"/>
          <w:lang w:eastAsia="en-US"/>
        </w:rPr>
        <w:t>,</w:t>
      </w:r>
      <w:r w:rsidR="005750A1">
        <w:rPr>
          <w:sz w:val="24"/>
          <w:szCs w:val="24"/>
          <w:lang w:eastAsia="en-US"/>
        </w:rPr>
        <w:t xml:space="preserve"> и указав, что адвокат помешал ему дать пояснения в формулировках, которые он считал существенными</w:t>
      </w:r>
      <w:r>
        <w:rPr>
          <w:sz w:val="24"/>
          <w:szCs w:val="24"/>
          <w:lang w:eastAsia="en-US"/>
        </w:rPr>
        <w:t xml:space="preserve">. </w:t>
      </w:r>
    </w:p>
    <w:p w14:paraId="1B908827" w14:textId="6F1A19F4" w:rsidR="00AC4281" w:rsidRPr="006B125A" w:rsidRDefault="00AC4281" w:rsidP="00AC428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не согласился с заключением квалификационной комиссии</w:t>
      </w:r>
      <w:r w:rsidR="000E3028">
        <w:rPr>
          <w:sz w:val="24"/>
          <w:szCs w:val="24"/>
          <w:lang w:eastAsia="en-US"/>
        </w:rPr>
        <w:t xml:space="preserve">, предъявил материалы, имеющие отношение к исполнению поручения; не дал убедительных объяснений тому факту, что в процессе разбирательства в квалификационной комиссии утверждал об отсутствии у него каких-либо материалов, относящихся к адвокатскому производству; указал, что сам факт присутствия вместе с заявителем </w:t>
      </w:r>
      <w:r w:rsidR="00503B72">
        <w:rPr>
          <w:sz w:val="24"/>
          <w:szCs w:val="24"/>
          <w:lang w:eastAsia="en-US"/>
        </w:rPr>
        <w:t>являлся правовой поддержкой, исключающей неправомерное давление на доверителя; затруднился указать конкретную правовую позицию, которую он намеревался отстаивать в качестве представителя заявителя как потерпевшего от конкретных преступных действий.</w:t>
      </w:r>
      <w:r>
        <w:rPr>
          <w:sz w:val="24"/>
          <w:szCs w:val="24"/>
          <w:lang w:eastAsia="en-US"/>
        </w:rPr>
        <w:t xml:space="preserve"> </w:t>
      </w:r>
    </w:p>
    <w:p w14:paraId="0720FC2C" w14:textId="77777777" w:rsidR="00AC4281" w:rsidRDefault="00AC4281" w:rsidP="00AC4281">
      <w:pPr>
        <w:ind w:firstLine="708"/>
        <w:jc w:val="both"/>
        <w:rPr>
          <w:sz w:val="24"/>
          <w:szCs w:val="24"/>
          <w:lang w:eastAsia="en-US"/>
        </w:rPr>
      </w:pPr>
    </w:p>
    <w:p w14:paraId="1503E965" w14:textId="28F4EBC6" w:rsidR="00915D4D" w:rsidRDefault="00915D4D" w:rsidP="00915D4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705C932" w14:textId="75AACBFA" w:rsidR="005750A1" w:rsidRDefault="005750A1" w:rsidP="00915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Из материалов дисциплинарного дела явствует, что обращению Х</w:t>
      </w:r>
      <w:r w:rsidR="00197D9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А.А. к адвокату </w:t>
      </w:r>
      <w:r w:rsidR="00CB465D">
        <w:rPr>
          <w:sz w:val="24"/>
          <w:szCs w:val="24"/>
          <w:lang w:eastAsia="en-US"/>
        </w:rPr>
        <w:t>за помощью в уголовном судопроизводстве по его заявлению о совершени</w:t>
      </w:r>
      <w:r w:rsidR="0065447A">
        <w:rPr>
          <w:sz w:val="24"/>
          <w:szCs w:val="24"/>
          <w:lang w:eastAsia="en-US"/>
        </w:rPr>
        <w:t>и</w:t>
      </w:r>
      <w:r w:rsidR="00CB465D">
        <w:rPr>
          <w:sz w:val="24"/>
          <w:szCs w:val="24"/>
          <w:lang w:eastAsia="en-US"/>
        </w:rPr>
        <w:t xml:space="preserve"> преступления </w:t>
      </w:r>
      <w:r>
        <w:rPr>
          <w:sz w:val="24"/>
          <w:szCs w:val="24"/>
          <w:lang w:eastAsia="en-US"/>
        </w:rPr>
        <w:t>предшествовали многочисленные и продолжительные споры, связанные с правовыми последствиями изъятия земельных участков</w:t>
      </w:r>
      <w:r w:rsidR="00CB465D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сноса принадлежащего заявителю дома</w:t>
      </w:r>
      <w:r w:rsidR="00CB465D">
        <w:rPr>
          <w:sz w:val="24"/>
          <w:szCs w:val="24"/>
          <w:lang w:eastAsia="en-US"/>
        </w:rPr>
        <w:t xml:space="preserve"> и предоставления компенсации. Обращаясь за квалифицированной юридической помощью, Х</w:t>
      </w:r>
      <w:r w:rsidR="00197D97">
        <w:rPr>
          <w:sz w:val="24"/>
          <w:szCs w:val="24"/>
          <w:lang w:eastAsia="en-US"/>
        </w:rPr>
        <w:t>.</w:t>
      </w:r>
      <w:r w:rsidR="00CB465D">
        <w:rPr>
          <w:sz w:val="24"/>
          <w:szCs w:val="24"/>
          <w:lang w:eastAsia="en-US"/>
        </w:rPr>
        <w:t>А.А. был вправе рассчитывать на то, что представительство в правоохранительных органах будет осуществлено не формально (разовое посещение органа СК России)</w:t>
      </w:r>
      <w:r w:rsidR="00E0781F">
        <w:rPr>
          <w:sz w:val="24"/>
          <w:szCs w:val="24"/>
          <w:lang w:eastAsia="en-US"/>
        </w:rPr>
        <w:t>, а с соблюдением требований честного, разумного и добросовестного исчерпания средств отстаивания законных интересов доверителя в соответствии с пп.1) п.1 ст.7 ФЗ «Об адвокатской деятельности и адвокатуре в РФ», п.1) ст.8 КПЭА</w:t>
      </w:r>
      <w:r w:rsidR="00341BFB">
        <w:rPr>
          <w:sz w:val="24"/>
          <w:szCs w:val="24"/>
          <w:lang w:eastAsia="en-US"/>
        </w:rPr>
        <w:t xml:space="preserve"> – по результатам </w:t>
      </w:r>
      <w:r w:rsidR="005A3254">
        <w:rPr>
          <w:sz w:val="24"/>
          <w:szCs w:val="24"/>
          <w:lang w:eastAsia="en-US"/>
        </w:rPr>
        <w:t>квалифицированного изучения материалов, охватывавших значительный массив фактических обстоятельств и продолжительный период времени</w:t>
      </w:r>
      <w:r w:rsidR="00E0781F">
        <w:rPr>
          <w:sz w:val="24"/>
          <w:szCs w:val="24"/>
          <w:lang w:eastAsia="en-US"/>
        </w:rPr>
        <w:t>.</w:t>
      </w:r>
      <w:r w:rsidR="00341BFB">
        <w:rPr>
          <w:sz w:val="24"/>
          <w:szCs w:val="24"/>
          <w:lang w:eastAsia="en-US"/>
        </w:rPr>
        <w:t xml:space="preserve"> Адвокатом не представлено подтверждений тому, что у заявителя имелась </w:t>
      </w:r>
      <w:r w:rsidR="005A3254">
        <w:rPr>
          <w:sz w:val="24"/>
          <w:szCs w:val="24"/>
          <w:lang w:eastAsia="en-US"/>
        </w:rPr>
        <w:t xml:space="preserve">сформулированная адвокатом </w:t>
      </w:r>
      <w:r w:rsidR="00341BFB">
        <w:rPr>
          <w:sz w:val="24"/>
          <w:szCs w:val="24"/>
          <w:lang w:eastAsia="en-US"/>
        </w:rPr>
        <w:lastRenderedPageBreak/>
        <w:t xml:space="preserve">содержательная правовая позиция, и </w:t>
      </w:r>
      <w:r w:rsidR="005A3254">
        <w:rPr>
          <w:sz w:val="24"/>
          <w:szCs w:val="24"/>
          <w:lang w:eastAsia="en-US"/>
        </w:rPr>
        <w:t xml:space="preserve">что </w:t>
      </w:r>
      <w:r w:rsidR="00341BFB">
        <w:rPr>
          <w:sz w:val="24"/>
          <w:szCs w:val="24"/>
          <w:lang w:eastAsia="en-US"/>
        </w:rPr>
        <w:t>осуществлённое Б</w:t>
      </w:r>
      <w:r w:rsidR="00197D97">
        <w:rPr>
          <w:sz w:val="24"/>
          <w:szCs w:val="24"/>
          <w:lang w:eastAsia="en-US"/>
        </w:rPr>
        <w:t>.</w:t>
      </w:r>
      <w:r w:rsidR="00341BFB">
        <w:rPr>
          <w:sz w:val="24"/>
          <w:szCs w:val="24"/>
          <w:lang w:eastAsia="en-US"/>
        </w:rPr>
        <w:t>О.А. представительство имело правовой смысл</w:t>
      </w:r>
      <w:r w:rsidR="005A3254">
        <w:rPr>
          <w:sz w:val="24"/>
          <w:szCs w:val="24"/>
          <w:lang w:eastAsia="en-US"/>
        </w:rPr>
        <w:t xml:space="preserve"> для Х</w:t>
      </w:r>
      <w:r w:rsidR="00197D97">
        <w:rPr>
          <w:sz w:val="24"/>
          <w:szCs w:val="24"/>
          <w:lang w:eastAsia="en-US"/>
        </w:rPr>
        <w:t>.</w:t>
      </w:r>
      <w:r w:rsidR="005A3254">
        <w:rPr>
          <w:sz w:val="24"/>
          <w:szCs w:val="24"/>
          <w:lang w:eastAsia="en-US"/>
        </w:rPr>
        <w:t>А.А</w:t>
      </w:r>
      <w:r w:rsidR="00341BFB">
        <w:rPr>
          <w:sz w:val="24"/>
          <w:szCs w:val="24"/>
          <w:lang w:eastAsia="en-US"/>
        </w:rPr>
        <w:t xml:space="preserve">. Материалов адвокатского производства, объективно свидетельствующих </w:t>
      </w:r>
      <w:r w:rsidR="005A3254">
        <w:rPr>
          <w:sz w:val="24"/>
          <w:szCs w:val="24"/>
          <w:lang w:eastAsia="en-US"/>
        </w:rPr>
        <w:t>в соответствии с требованиями п.4) ст.8 КПЭА об объёме и содержании выполненной по соглашению правовой работы</w:t>
      </w:r>
      <w:r w:rsidR="00291FBD">
        <w:rPr>
          <w:sz w:val="24"/>
          <w:szCs w:val="24"/>
          <w:lang w:eastAsia="en-US"/>
        </w:rPr>
        <w:t>, адвокатом не представлено.</w:t>
      </w:r>
    </w:p>
    <w:p w14:paraId="516F6375" w14:textId="16FE4ABD" w:rsidR="00091A89" w:rsidRDefault="00291FBD" w:rsidP="00915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указанных обстоятельствах Совет полагает, что споры о надлежащем исполнении обязательств по соглашению об оказании юридической помощи, об установлении размера взаимных обязательств и ответственности за их ненадлежащее исполнение не относятся к компетенции дисциплинарных органов адвокатской палаты. </w:t>
      </w:r>
    </w:p>
    <w:p w14:paraId="488EA5CD" w14:textId="6730F684" w:rsidR="00915D4D" w:rsidRDefault="00915D4D" w:rsidP="00915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Б</w:t>
      </w:r>
      <w:r w:rsidR="00197D9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О.А. вследствие малозначительности совершённого адвокатом проступка</w:t>
      </w:r>
      <w:r w:rsidR="00091A89">
        <w:rPr>
          <w:sz w:val="24"/>
          <w:szCs w:val="24"/>
          <w:lang w:eastAsia="en-US"/>
        </w:rPr>
        <w:t xml:space="preserve"> с указанием на то, что адвокату</w:t>
      </w:r>
      <w:r w:rsidR="0065447A">
        <w:rPr>
          <w:sz w:val="24"/>
          <w:szCs w:val="24"/>
          <w:lang w:eastAsia="en-US"/>
        </w:rPr>
        <w:t>,</w:t>
      </w:r>
      <w:r w:rsidR="00091A89">
        <w:rPr>
          <w:sz w:val="24"/>
          <w:szCs w:val="24"/>
          <w:lang w:eastAsia="en-US"/>
        </w:rPr>
        <w:t xml:space="preserve"> как более профессиональн</w:t>
      </w:r>
      <w:r w:rsidR="0065447A">
        <w:rPr>
          <w:sz w:val="24"/>
          <w:szCs w:val="24"/>
          <w:lang w:eastAsia="en-US"/>
        </w:rPr>
        <w:t>ой</w:t>
      </w:r>
      <w:r w:rsidR="00091A89">
        <w:rPr>
          <w:sz w:val="24"/>
          <w:szCs w:val="24"/>
          <w:lang w:eastAsia="en-US"/>
        </w:rPr>
        <w:t xml:space="preserve"> и квалифицированн</w:t>
      </w:r>
      <w:r w:rsidR="0065447A">
        <w:rPr>
          <w:sz w:val="24"/>
          <w:szCs w:val="24"/>
          <w:lang w:eastAsia="en-US"/>
        </w:rPr>
        <w:t>ой</w:t>
      </w:r>
      <w:r w:rsidR="00091A89">
        <w:rPr>
          <w:sz w:val="24"/>
          <w:szCs w:val="24"/>
          <w:lang w:eastAsia="en-US"/>
        </w:rPr>
        <w:t xml:space="preserve"> сторон</w:t>
      </w:r>
      <w:r w:rsidR="0065447A">
        <w:rPr>
          <w:sz w:val="24"/>
          <w:szCs w:val="24"/>
          <w:lang w:eastAsia="en-US"/>
        </w:rPr>
        <w:t>е</w:t>
      </w:r>
      <w:r w:rsidR="00091A89">
        <w:rPr>
          <w:sz w:val="24"/>
          <w:szCs w:val="24"/>
          <w:lang w:eastAsia="en-US"/>
        </w:rPr>
        <w:t xml:space="preserve"> правоотношения по оказанию квалифицированной юридической помощи</w:t>
      </w:r>
      <w:r w:rsidR="0065447A">
        <w:rPr>
          <w:sz w:val="24"/>
          <w:szCs w:val="24"/>
          <w:lang w:eastAsia="en-US"/>
        </w:rPr>
        <w:t>,</w:t>
      </w:r>
      <w:r w:rsidR="00091A89">
        <w:rPr>
          <w:sz w:val="24"/>
          <w:szCs w:val="24"/>
          <w:lang w:eastAsia="en-US"/>
        </w:rPr>
        <w:t xml:space="preserve"> следует документально подтверждать надлежащее исполнение принятого поручения материалами адвокатского производства</w:t>
      </w:r>
      <w:r w:rsidRPr="00AA0F4C">
        <w:rPr>
          <w:sz w:val="24"/>
          <w:szCs w:val="24"/>
          <w:lang w:eastAsia="en-US"/>
        </w:rPr>
        <w:t>.</w:t>
      </w:r>
    </w:p>
    <w:p w14:paraId="237B949F" w14:textId="77777777" w:rsidR="00915D4D" w:rsidRPr="00003E0C" w:rsidRDefault="00915D4D" w:rsidP="00915D4D">
      <w:pPr>
        <w:ind w:firstLine="708"/>
        <w:jc w:val="both"/>
        <w:rPr>
          <w:sz w:val="16"/>
          <w:szCs w:val="16"/>
          <w:lang w:eastAsia="en-US"/>
        </w:rPr>
      </w:pPr>
    </w:p>
    <w:p w14:paraId="570167DC" w14:textId="77777777" w:rsidR="00915D4D" w:rsidRPr="00202ED3" w:rsidRDefault="00915D4D" w:rsidP="00915D4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</w:t>
      </w:r>
      <w:r>
        <w:rPr>
          <w:sz w:val="24"/>
          <w:szCs w:val="24"/>
          <w:lang w:eastAsia="en-US"/>
        </w:rPr>
        <w:t xml:space="preserve"> пп.7) п.1 ст.25</w:t>
      </w:r>
      <w:r w:rsidRPr="00202ED3">
        <w:rPr>
          <w:sz w:val="24"/>
          <w:szCs w:val="24"/>
          <w:lang w:eastAsia="en-US"/>
        </w:rPr>
        <w:t xml:space="preserve"> Кодекса профессиональной этики адвоката, Совет</w:t>
      </w:r>
    </w:p>
    <w:p w14:paraId="6BFA436D" w14:textId="77777777" w:rsidR="00915D4D" w:rsidRPr="00003E0C" w:rsidRDefault="00915D4D" w:rsidP="00915D4D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7AF9AB00" w14:textId="77777777" w:rsidR="00915D4D" w:rsidRPr="00202ED3" w:rsidRDefault="00915D4D" w:rsidP="00915D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57220952" w14:textId="77777777" w:rsidR="00915D4D" w:rsidRPr="00003E0C" w:rsidRDefault="00915D4D" w:rsidP="00915D4D">
      <w:pPr>
        <w:jc w:val="both"/>
        <w:rPr>
          <w:sz w:val="16"/>
          <w:szCs w:val="16"/>
          <w:lang w:eastAsia="en-US"/>
        </w:rPr>
      </w:pPr>
    </w:p>
    <w:p w14:paraId="1068BC7A" w14:textId="045C7084" w:rsidR="00915D4D" w:rsidRPr="00915D4D" w:rsidRDefault="00915D4D" w:rsidP="00915D4D">
      <w:pPr>
        <w:pStyle w:val="af5"/>
        <w:numPr>
          <w:ilvl w:val="0"/>
          <w:numId w:val="24"/>
        </w:numPr>
        <w:jc w:val="both"/>
        <w:rPr>
          <w:sz w:val="24"/>
          <w:szCs w:val="24"/>
        </w:rPr>
      </w:pPr>
      <w:r w:rsidRPr="00915D4D">
        <w:rPr>
          <w:sz w:val="24"/>
          <w:szCs w:val="24"/>
        </w:rPr>
        <w:t xml:space="preserve">в установленных действиях адвоката имеются нарушения </w:t>
      </w:r>
      <w:proofErr w:type="spellStart"/>
      <w:r w:rsidRPr="00915D4D">
        <w:rPr>
          <w:sz w:val="24"/>
          <w:szCs w:val="24"/>
        </w:rPr>
        <w:t>п.п</w:t>
      </w:r>
      <w:proofErr w:type="spellEnd"/>
      <w:r w:rsidRPr="00915D4D">
        <w:rPr>
          <w:sz w:val="24"/>
          <w:szCs w:val="24"/>
        </w:rPr>
        <w:t xml:space="preserve">. 1 п. 1 ст. 7 ФЗ «Об адвокатской деятельности и адвокатуре в РФ», </w:t>
      </w:r>
      <w:proofErr w:type="spellStart"/>
      <w:r w:rsidRPr="00915D4D">
        <w:rPr>
          <w:sz w:val="24"/>
          <w:szCs w:val="24"/>
        </w:rPr>
        <w:t>пп</w:t>
      </w:r>
      <w:proofErr w:type="spellEnd"/>
      <w:r w:rsidRPr="00915D4D">
        <w:rPr>
          <w:sz w:val="24"/>
          <w:szCs w:val="24"/>
        </w:rPr>
        <w:t>. 1 и 4 ст. 8 Кодекса профессиональной этики адвоката, а также ненадлежащем исполнении адвокатом своих профессиональных обязанностей перед доверителем Х</w:t>
      </w:r>
      <w:r w:rsidR="00197D97">
        <w:rPr>
          <w:sz w:val="24"/>
          <w:szCs w:val="24"/>
        </w:rPr>
        <w:t>.</w:t>
      </w:r>
      <w:r w:rsidRPr="00915D4D">
        <w:rPr>
          <w:sz w:val="24"/>
          <w:szCs w:val="24"/>
        </w:rPr>
        <w:t xml:space="preserve">А.А., которые выразились в том, что адвокат: </w:t>
      </w:r>
    </w:p>
    <w:p w14:paraId="0B09A964" w14:textId="77777777" w:rsidR="00915D4D" w:rsidRDefault="00915D4D" w:rsidP="00915D4D">
      <w:pPr>
        <w:pStyle w:val="aa"/>
        <w:numPr>
          <w:ilvl w:val="0"/>
          <w:numId w:val="22"/>
        </w:numPr>
        <w:jc w:val="both"/>
        <w:rPr>
          <w:szCs w:val="24"/>
        </w:rPr>
      </w:pPr>
      <w:r w:rsidRPr="00AC4281">
        <w:rPr>
          <w:szCs w:val="24"/>
        </w:rPr>
        <w:t>не вел адвокатское производство по принятому поручению;</w:t>
      </w:r>
    </w:p>
    <w:p w14:paraId="4FCC8566" w14:textId="76BB506F" w:rsidR="00915D4D" w:rsidRPr="00915D4D" w:rsidRDefault="00915D4D" w:rsidP="00915D4D">
      <w:pPr>
        <w:pStyle w:val="aa"/>
        <w:numPr>
          <w:ilvl w:val="0"/>
          <w:numId w:val="22"/>
        </w:numPr>
        <w:jc w:val="both"/>
        <w:rPr>
          <w:szCs w:val="24"/>
        </w:rPr>
      </w:pPr>
      <w:r w:rsidRPr="00915D4D">
        <w:rPr>
          <w:szCs w:val="24"/>
        </w:rPr>
        <w:t>не подтвердил документально объем выполненной работы по поручению доверителя, а также наличие и содержание правовой позиции, сформированной адвокатом по делу в интересах доверителя.</w:t>
      </w:r>
    </w:p>
    <w:p w14:paraId="292836AD" w14:textId="02B8C924" w:rsidR="00AC4281" w:rsidRPr="00B23290" w:rsidRDefault="00915D4D" w:rsidP="00915D4D">
      <w:pPr>
        <w:pStyle w:val="aa"/>
        <w:numPr>
          <w:ilvl w:val="0"/>
          <w:numId w:val="24"/>
        </w:numPr>
        <w:jc w:val="both"/>
        <w:rPr>
          <w:szCs w:val="24"/>
          <w:lang w:eastAsia="en-US"/>
        </w:rPr>
      </w:pPr>
      <w:r w:rsidRPr="00CB5784">
        <w:rPr>
          <w:szCs w:val="24"/>
        </w:rPr>
        <w:t xml:space="preserve">Прекратить дисциплинарное производство в отношении адвоката </w:t>
      </w:r>
      <w:r w:rsidR="00197D97">
        <w:rPr>
          <w:szCs w:val="24"/>
        </w:rPr>
        <w:t>Б.О.А.</w:t>
      </w:r>
      <w:r w:rsidRPr="00CB5784">
        <w:rPr>
          <w:szCs w:val="24"/>
        </w:rPr>
        <w:t>, имеюще</w:t>
      </w:r>
      <w:r>
        <w:rPr>
          <w:szCs w:val="24"/>
        </w:rPr>
        <w:t>го</w:t>
      </w:r>
      <w:r w:rsidRPr="00CB5784">
        <w:rPr>
          <w:szCs w:val="24"/>
        </w:rPr>
        <w:t xml:space="preserve"> регистрационный номер</w:t>
      </w:r>
      <w:proofErr w:type="gramStart"/>
      <w:r w:rsidRPr="00CB5784">
        <w:rPr>
          <w:szCs w:val="24"/>
        </w:rPr>
        <w:t xml:space="preserve"> </w:t>
      </w:r>
      <w:r w:rsidR="00197D97">
        <w:rPr>
          <w:szCs w:val="24"/>
        </w:rPr>
        <w:t>….</w:t>
      </w:r>
      <w:proofErr w:type="gramEnd"/>
      <w:r w:rsidR="00197D97">
        <w:rPr>
          <w:szCs w:val="24"/>
        </w:rPr>
        <w:t>.</w:t>
      </w:r>
      <w:r w:rsidRPr="00CB5784">
        <w:rPr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 w:rsidR="004707A4">
        <w:rPr>
          <w:szCs w:val="24"/>
        </w:rPr>
        <w:t xml:space="preserve">необходимость </w:t>
      </w:r>
      <w:r w:rsidR="004707A4">
        <w:rPr>
          <w:szCs w:val="24"/>
          <w:lang w:eastAsia="en-US"/>
        </w:rPr>
        <w:t>документально подтверждать надлежащее исполнение принятого поручения материалами адвокатского производства</w:t>
      </w:r>
      <w:r w:rsidR="00AC4281" w:rsidRPr="00B23290">
        <w:rPr>
          <w:szCs w:val="24"/>
          <w:lang w:eastAsia="en-US"/>
        </w:rPr>
        <w:t>.</w:t>
      </w:r>
    </w:p>
    <w:p w14:paraId="06C65AA6" w14:textId="77777777" w:rsidR="00AC4281" w:rsidRDefault="00AC4281" w:rsidP="00AC4281">
      <w:pPr>
        <w:jc w:val="both"/>
        <w:rPr>
          <w:sz w:val="24"/>
          <w:szCs w:val="24"/>
          <w:lang w:eastAsia="en-US"/>
        </w:rPr>
      </w:pPr>
    </w:p>
    <w:p w14:paraId="029056F1" w14:textId="77777777" w:rsidR="00AC4281" w:rsidRPr="000A1010" w:rsidRDefault="00AC4281" w:rsidP="00AC4281">
      <w:pPr>
        <w:ind w:firstLine="708"/>
        <w:jc w:val="both"/>
        <w:rPr>
          <w:sz w:val="24"/>
          <w:szCs w:val="24"/>
          <w:lang w:eastAsia="en-US"/>
        </w:rPr>
      </w:pPr>
    </w:p>
    <w:p w14:paraId="76641DB6" w14:textId="77777777" w:rsidR="00AC4281" w:rsidRPr="000A1010" w:rsidRDefault="00AC4281" w:rsidP="00AC4281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5D79C2D3" w14:textId="1C2F1F61"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14:paraId="2333FF9B" w14:textId="77777777" w:rsidR="00857859" w:rsidRPr="000A1010" w:rsidRDefault="00857859" w:rsidP="001E32E2">
      <w:pPr>
        <w:rPr>
          <w:color w:val="000000"/>
          <w:sz w:val="24"/>
          <w:szCs w:val="24"/>
        </w:rPr>
      </w:pPr>
    </w:p>
    <w:p w14:paraId="1CE1A6D1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17C95AAC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p w14:paraId="22A83B8C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03C4" w14:textId="77777777" w:rsidR="001330CA" w:rsidRDefault="001330CA" w:rsidP="00C01A07">
      <w:r>
        <w:separator/>
      </w:r>
    </w:p>
  </w:endnote>
  <w:endnote w:type="continuationSeparator" w:id="0">
    <w:p w14:paraId="0A031FEE" w14:textId="77777777" w:rsidR="001330CA" w:rsidRDefault="001330C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6A9D" w14:textId="77777777" w:rsidR="001330CA" w:rsidRDefault="001330CA" w:rsidP="00C01A07">
      <w:r>
        <w:separator/>
      </w:r>
    </w:p>
  </w:footnote>
  <w:footnote w:type="continuationSeparator" w:id="0">
    <w:p w14:paraId="2C6BA872" w14:textId="77777777" w:rsidR="001330CA" w:rsidRDefault="001330C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76EFB42" w14:textId="77777777" w:rsidR="002A7D59" w:rsidRDefault="00C86CFB">
        <w:pPr>
          <w:pStyle w:val="af7"/>
          <w:jc w:val="right"/>
        </w:pPr>
        <w:r>
          <w:fldChar w:fldCharType="begin"/>
        </w:r>
        <w:r w:rsidR="0022511F">
          <w:instrText>PAGE   \* MERGEFORMAT</w:instrText>
        </w:r>
        <w:r>
          <w:fldChar w:fldCharType="separate"/>
        </w:r>
        <w:r w:rsidR="004D0C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AA1400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715523"/>
    <w:multiLevelType w:val="hybridMultilevel"/>
    <w:tmpl w:val="78C6D698"/>
    <w:lvl w:ilvl="0" w:tplc="F78AF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074EEF"/>
    <w:multiLevelType w:val="hybridMultilevel"/>
    <w:tmpl w:val="92B8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06222"/>
    <w:multiLevelType w:val="hybridMultilevel"/>
    <w:tmpl w:val="1428C9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51007076">
    <w:abstractNumId w:val="22"/>
  </w:num>
  <w:num w:numId="2" w16cid:durableId="1203128555">
    <w:abstractNumId w:val="7"/>
  </w:num>
  <w:num w:numId="3" w16cid:durableId="198593801">
    <w:abstractNumId w:val="13"/>
  </w:num>
  <w:num w:numId="4" w16cid:durableId="976111672">
    <w:abstractNumId w:val="12"/>
  </w:num>
  <w:num w:numId="5" w16cid:durableId="745692341">
    <w:abstractNumId w:val="17"/>
  </w:num>
  <w:num w:numId="6" w16cid:durableId="1700666571">
    <w:abstractNumId w:val="1"/>
  </w:num>
  <w:num w:numId="7" w16cid:durableId="5658396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0230367">
    <w:abstractNumId w:val="3"/>
  </w:num>
  <w:num w:numId="9" w16cid:durableId="1249193686">
    <w:abstractNumId w:val="20"/>
  </w:num>
  <w:num w:numId="10" w16cid:durableId="56518085">
    <w:abstractNumId w:val="5"/>
  </w:num>
  <w:num w:numId="11" w16cid:durableId="836578547">
    <w:abstractNumId w:val="19"/>
  </w:num>
  <w:num w:numId="12" w16cid:durableId="21053430">
    <w:abstractNumId w:val="4"/>
  </w:num>
  <w:num w:numId="13" w16cid:durableId="1997606375">
    <w:abstractNumId w:val="2"/>
  </w:num>
  <w:num w:numId="14" w16cid:durableId="729420956">
    <w:abstractNumId w:val="15"/>
  </w:num>
  <w:num w:numId="15" w16cid:durableId="1899781812">
    <w:abstractNumId w:val="14"/>
  </w:num>
  <w:num w:numId="16" w16cid:durableId="2035034504">
    <w:abstractNumId w:val="8"/>
  </w:num>
  <w:num w:numId="17" w16cid:durableId="801465473">
    <w:abstractNumId w:val="9"/>
  </w:num>
  <w:num w:numId="18" w16cid:durableId="1313365053">
    <w:abstractNumId w:val="11"/>
  </w:num>
  <w:num w:numId="19" w16cid:durableId="732659195">
    <w:abstractNumId w:val="18"/>
  </w:num>
  <w:num w:numId="20" w16cid:durableId="429474791">
    <w:abstractNumId w:val="0"/>
  </w:num>
  <w:num w:numId="21" w16cid:durableId="558907654">
    <w:abstractNumId w:val="21"/>
  </w:num>
  <w:num w:numId="22" w16cid:durableId="1236354032">
    <w:abstractNumId w:val="6"/>
  </w:num>
  <w:num w:numId="23" w16cid:durableId="906458322">
    <w:abstractNumId w:val="10"/>
  </w:num>
  <w:num w:numId="24" w16cid:durableId="6918014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1369"/>
    <w:rsid w:val="000913E5"/>
    <w:rsid w:val="00091A8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3028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2AF"/>
    <w:rsid w:val="0010663C"/>
    <w:rsid w:val="00107CA4"/>
    <w:rsid w:val="00112730"/>
    <w:rsid w:val="0011378C"/>
    <w:rsid w:val="001147D5"/>
    <w:rsid w:val="00114A50"/>
    <w:rsid w:val="001154B6"/>
    <w:rsid w:val="00121D2B"/>
    <w:rsid w:val="001235FB"/>
    <w:rsid w:val="00126CF5"/>
    <w:rsid w:val="00127CB6"/>
    <w:rsid w:val="00127CC6"/>
    <w:rsid w:val="0013288A"/>
    <w:rsid w:val="00132FB9"/>
    <w:rsid w:val="001330CA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97D97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11F"/>
    <w:rsid w:val="002253DB"/>
    <w:rsid w:val="00225DCD"/>
    <w:rsid w:val="00227F9A"/>
    <w:rsid w:val="0023206A"/>
    <w:rsid w:val="002362AB"/>
    <w:rsid w:val="002408FA"/>
    <w:rsid w:val="002424A0"/>
    <w:rsid w:val="00246B68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1FBD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1BFB"/>
    <w:rsid w:val="00351CBF"/>
    <w:rsid w:val="00353F21"/>
    <w:rsid w:val="00366271"/>
    <w:rsid w:val="003705A5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A7B14"/>
    <w:rsid w:val="003B0A8A"/>
    <w:rsid w:val="003B28C1"/>
    <w:rsid w:val="003B6B24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7E6"/>
    <w:rsid w:val="00410E09"/>
    <w:rsid w:val="00411CAF"/>
    <w:rsid w:val="00412386"/>
    <w:rsid w:val="00417D8A"/>
    <w:rsid w:val="004235B0"/>
    <w:rsid w:val="004249FC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07A4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1FFC"/>
    <w:rsid w:val="004C23D9"/>
    <w:rsid w:val="004C7B87"/>
    <w:rsid w:val="004D0CA7"/>
    <w:rsid w:val="004D47E6"/>
    <w:rsid w:val="004D5638"/>
    <w:rsid w:val="004D7752"/>
    <w:rsid w:val="004E0BED"/>
    <w:rsid w:val="004E7B6B"/>
    <w:rsid w:val="004F6437"/>
    <w:rsid w:val="004F65D7"/>
    <w:rsid w:val="005000B7"/>
    <w:rsid w:val="00503B72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750A1"/>
    <w:rsid w:val="005825B4"/>
    <w:rsid w:val="005834CA"/>
    <w:rsid w:val="00583CEB"/>
    <w:rsid w:val="0059091D"/>
    <w:rsid w:val="00594F75"/>
    <w:rsid w:val="005977A8"/>
    <w:rsid w:val="005A05AF"/>
    <w:rsid w:val="005A0B69"/>
    <w:rsid w:val="005A3254"/>
    <w:rsid w:val="005A39F7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4E7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47A"/>
    <w:rsid w:val="00654B23"/>
    <w:rsid w:val="00656FAB"/>
    <w:rsid w:val="006667B0"/>
    <w:rsid w:val="00666FBA"/>
    <w:rsid w:val="00673A4D"/>
    <w:rsid w:val="00674259"/>
    <w:rsid w:val="0067452A"/>
    <w:rsid w:val="0067672C"/>
    <w:rsid w:val="00677B30"/>
    <w:rsid w:val="00684CF7"/>
    <w:rsid w:val="00686B9F"/>
    <w:rsid w:val="006876A3"/>
    <w:rsid w:val="00687FF8"/>
    <w:rsid w:val="0069154C"/>
    <w:rsid w:val="0069282A"/>
    <w:rsid w:val="00694461"/>
    <w:rsid w:val="006960E9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4D3E"/>
    <w:rsid w:val="007168D1"/>
    <w:rsid w:val="0071701A"/>
    <w:rsid w:val="00723587"/>
    <w:rsid w:val="00724E67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47B7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4C93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3149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6C7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C5009"/>
    <w:rsid w:val="008D13E1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15D4D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59D"/>
    <w:rsid w:val="00954E53"/>
    <w:rsid w:val="009557C2"/>
    <w:rsid w:val="009616C8"/>
    <w:rsid w:val="009623D7"/>
    <w:rsid w:val="00963479"/>
    <w:rsid w:val="00963C70"/>
    <w:rsid w:val="00965F71"/>
    <w:rsid w:val="00970F93"/>
    <w:rsid w:val="0097218D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4C37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C3B"/>
    <w:rsid w:val="00A02FAF"/>
    <w:rsid w:val="00A03FD4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281"/>
    <w:rsid w:val="00AC471F"/>
    <w:rsid w:val="00AC63C5"/>
    <w:rsid w:val="00AD0719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04BB5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3F0B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4A5E"/>
    <w:rsid w:val="00C35364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6CFB"/>
    <w:rsid w:val="00C86D56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465D"/>
    <w:rsid w:val="00CB7566"/>
    <w:rsid w:val="00CB77B0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1C76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0781F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37C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1DD3"/>
    <w:rsid w:val="00F22A2E"/>
    <w:rsid w:val="00F23AD4"/>
    <w:rsid w:val="00F25D7A"/>
    <w:rsid w:val="00F27552"/>
    <w:rsid w:val="00F31D9C"/>
    <w:rsid w:val="00F371FA"/>
    <w:rsid w:val="00F41D49"/>
    <w:rsid w:val="00F422C5"/>
    <w:rsid w:val="00F43B84"/>
    <w:rsid w:val="00F45A89"/>
    <w:rsid w:val="00F52599"/>
    <w:rsid w:val="00F549DE"/>
    <w:rsid w:val="00F54B1B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4B22"/>
  <w15:docId w15:val="{C820B693-4526-45EB-A54A-9DDBFB5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8597C-DD53-4BAB-BD5D-CAD3314D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1302</Words>
  <Characters>7427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2021-11-01T08:16:00Z</cp:lastPrinted>
  <dcterms:created xsi:type="dcterms:W3CDTF">2022-08-29T06:36:00Z</dcterms:created>
  <dcterms:modified xsi:type="dcterms:W3CDTF">2022-09-15T12:16:00Z</dcterms:modified>
</cp:coreProperties>
</file>